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73" w:rsidRDefault="008033C1">
      <w:pPr>
        <w:tabs>
          <w:tab w:val="left" w:pos="8385"/>
        </w:tabs>
        <w:ind w:left="324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600200" cy="314325"/>
                <wp:effectExtent l="0" t="0" r="19050" b="2857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7173" w:rsidRPr="005D5D1B" w:rsidRDefault="008033C1">
                            <w:pPr>
                              <w:spacing w:line="479" w:lineRule="exact"/>
                              <w:ind w:left="147"/>
                              <w:rPr>
                                <w:rFonts w:eastAsiaTheme="minorEastAsia"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園所代號：</w:t>
                            </w:r>
                            <w:r w:rsidR="005D5D1B">
                              <w:rPr>
                                <w:rFonts w:eastAsiaTheme="minorEastAsia" w:hint="eastAsia"/>
                                <w:sz w:val="24"/>
                              </w:rPr>
                              <w:t>1</w:t>
                            </w:r>
                            <w:r w:rsidR="005D5D1B">
                              <w:rPr>
                                <w:rFonts w:eastAsiaTheme="minorEastAsia"/>
                                <w:sz w:val="24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26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" filled="f">
                <v:textbox inset="0,0,0,0">
                  <w:txbxContent>
                    <w:p w:rsidR="00987173" w:rsidRPr="005D5D1B" w:rsidRDefault="008033C1">
                      <w:pPr>
                        <w:spacing w:line="479" w:lineRule="exact"/>
                        <w:ind w:left="147"/>
                        <w:rPr>
                          <w:rFonts w:eastAsiaTheme="minorEastAsia" w:hint="eastAsia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園所代號：</w:t>
                      </w:r>
                      <w:r w:rsidR="005D5D1B">
                        <w:rPr>
                          <w:rFonts w:eastAsiaTheme="minorEastAsia" w:hint="eastAsia"/>
                          <w:sz w:val="24"/>
                        </w:rPr>
                        <w:t>1</w:t>
                      </w:r>
                      <w:r w:rsidR="005D5D1B">
                        <w:rPr>
                          <w:rFonts w:eastAsiaTheme="minorEastAsia"/>
                          <w:sz w:val="24"/>
                        </w:rPr>
                        <w:t>99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7173" w:rsidRDefault="00987173">
      <w:pPr>
        <w:pStyle w:val="a3"/>
        <w:spacing w:before="3"/>
        <w:ind w:left="0"/>
        <w:rPr>
          <w:rFonts w:ascii="Times New Roman"/>
          <w:sz w:val="15"/>
        </w:rPr>
      </w:pPr>
    </w:p>
    <w:p w:rsidR="00987173" w:rsidRPr="00983085" w:rsidRDefault="008033C1" w:rsidP="00B0105D">
      <w:pPr>
        <w:pStyle w:val="a4"/>
        <w:spacing w:line="380" w:lineRule="exact"/>
        <w:rPr>
          <w:rFonts w:ascii="微軟正黑體" w:eastAsia="微軟正黑體" w:hAnsi="微軟正黑體"/>
          <w:color w:val="000000" w:themeColor="text1"/>
        </w:rPr>
      </w:pPr>
      <w:r w:rsidRPr="00983085">
        <w:rPr>
          <w:rFonts w:ascii="微軟正黑體" w:eastAsia="微軟正黑體" w:hAnsi="微軟正黑體"/>
          <w:color w:val="000000" w:themeColor="text1"/>
        </w:rPr>
        <w:t>臺南市</w:t>
      </w:r>
      <w:r w:rsidR="005D5D1B" w:rsidRPr="00983085">
        <w:rPr>
          <w:rFonts w:ascii="微軟正黑體" w:eastAsia="微軟正黑體" w:hAnsi="微軟正黑體" w:hint="eastAsia"/>
          <w:color w:val="000000" w:themeColor="text1"/>
        </w:rPr>
        <w:t>新營</w:t>
      </w:r>
      <w:r w:rsidRPr="00983085">
        <w:rPr>
          <w:rFonts w:ascii="微軟正黑體" w:eastAsia="微軟正黑體" w:hAnsi="微軟正黑體"/>
          <w:color w:val="000000" w:themeColor="text1"/>
        </w:rPr>
        <w:t>區私立</w:t>
      </w:r>
      <w:r w:rsidR="005D5D1B" w:rsidRPr="00983085">
        <w:rPr>
          <w:rFonts w:ascii="微軟正黑體" w:eastAsia="微軟正黑體" w:hAnsi="微軟正黑體" w:hint="eastAsia"/>
          <w:color w:val="000000" w:themeColor="text1"/>
        </w:rPr>
        <w:t>萬是</w:t>
      </w:r>
      <w:r w:rsidRPr="00983085">
        <w:rPr>
          <w:rFonts w:ascii="微軟正黑體" w:eastAsia="微軟正黑體" w:hAnsi="微軟正黑體"/>
          <w:color w:val="000000" w:themeColor="text1"/>
        </w:rPr>
        <w:t>幼兒園</w:t>
      </w:r>
      <w:r w:rsidR="00DA4DE2" w:rsidRPr="00983085">
        <w:rPr>
          <w:rFonts w:ascii="微軟正黑體" w:eastAsia="微軟正黑體" w:hAnsi="微軟正黑體"/>
          <w:color w:val="000000" w:themeColor="text1"/>
        </w:rPr>
        <w:t xml:space="preserve"> 11</w:t>
      </w:r>
      <w:r w:rsidR="00DA4DE2" w:rsidRPr="00983085">
        <w:rPr>
          <w:rFonts w:ascii="微軟正黑體" w:eastAsia="微軟正黑體" w:hAnsi="微軟正黑體" w:hint="eastAsia"/>
          <w:color w:val="000000" w:themeColor="text1"/>
        </w:rPr>
        <w:t>1</w:t>
      </w:r>
      <w:r w:rsidRPr="00983085">
        <w:rPr>
          <w:rFonts w:ascii="微軟正黑體" w:eastAsia="微軟正黑體" w:hAnsi="微軟正黑體"/>
          <w:color w:val="000000" w:themeColor="text1"/>
        </w:rPr>
        <w:t xml:space="preserve"> 學年度收退費基準</w:t>
      </w:r>
    </w:p>
    <w:p w:rsidR="00987173" w:rsidRPr="00983085" w:rsidRDefault="008033C1" w:rsidP="00B0105D">
      <w:pPr>
        <w:spacing w:before="195" w:line="380" w:lineRule="exact"/>
        <w:ind w:left="6807" w:right="405" w:hanging="1215"/>
        <w:jc w:val="right"/>
        <w:rPr>
          <w:rFonts w:ascii="微軟正黑體" w:eastAsia="微軟正黑體" w:hAnsi="微軟正黑體"/>
          <w:color w:val="000000" w:themeColor="text1"/>
          <w:sz w:val="24"/>
        </w:rPr>
      </w:pPr>
      <w:r w:rsidRPr="00983085">
        <w:rPr>
          <w:rFonts w:ascii="微軟正黑體" w:eastAsia="微軟正黑體" w:hAnsi="微軟正黑體"/>
          <w:b/>
          <w:color w:val="000000" w:themeColor="text1"/>
          <w:spacing w:val="-60"/>
          <w:sz w:val="24"/>
          <w:u w:val="single"/>
        </w:rPr>
        <w:t xml:space="preserve"> </w:t>
      </w:r>
      <w:r w:rsidRPr="00983085">
        <w:rPr>
          <w:rFonts w:ascii="微軟正黑體" w:eastAsia="微軟正黑體" w:hAnsi="微軟正黑體" w:hint="eastAsia"/>
          <w:color w:val="000000" w:themeColor="text1"/>
          <w:sz w:val="24"/>
          <w:u w:val="single"/>
        </w:rPr>
        <w:t>施行日期</w:t>
      </w:r>
      <w:r w:rsidRPr="00983085">
        <w:rPr>
          <w:rFonts w:ascii="微軟正黑體" w:eastAsia="微軟正黑體" w:hAnsi="微軟正黑體"/>
          <w:b/>
          <w:color w:val="000000" w:themeColor="text1"/>
          <w:spacing w:val="-4"/>
          <w:sz w:val="24"/>
          <w:u w:val="single"/>
        </w:rPr>
        <w:t>:11</w:t>
      </w:r>
      <w:r w:rsidR="00DA4DE2" w:rsidRPr="00983085">
        <w:rPr>
          <w:rFonts w:ascii="微軟正黑體" w:eastAsia="微軟正黑體" w:hAnsi="微軟正黑體" w:hint="eastAsia"/>
          <w:b/>
          <w:color w:val="000000" w:themeColor="text1"/>
          <w:spacing w:val="-4"/>
          <w:sz w:val="24"/>
          <w:u w:val="single"/>
        </w:rPr>
        <w:t>1</w:t>
      </w:r>
      <w:r w:rsidRPr="00983085">
        <w:rPr>
          <w:rFonts w:ascii="微軟正黑體" w:eastAsia="微軟正黑體" w:hAnsi="微軟正黑體"/>
          <w:b/>
          <w:color w:val="000000" w:themeColor="text1"/>
          <w:spacing w:val="-1"/>
          <w:sz w:val="24"/>
          <w:u w:val="single"/>
        </w:rPr>
        <w:t xml:space="preserve"> </w:t>
      </w:r>
      <w:r w:rsidRPr="00983085">
        <w:rPr>
          <w:rFonts w:ascii="微軟正黑體" w:eastAsia="微軟正黑體" w:hAnsi="微軟正黑體" w:hint="eastAsia"/>
          <w:color w:val="000000" w:themeColor="text1"/>
          <w:spacing w:val="-29"/>
          <w:sz w:val="24"/>
          <w:u w:val="single"/>
        </w:rPr>
        <w:t xml:space="preserve">年 </w:t>
      </w:r>
      <w:r w:rsidRPr="00983085">
        <w:rPr>
          <w:rFonts w:ascii="微軟正黑體" w:eastAsia="微軟正黑體" w:hAnsi="微軟正黑體"/>
          <w:b/>
          <w:color w:val="000000" w:themeColor="text1"/>
          <w:sz w:val="24"/>
          <w:u w:val="single"/>
        </w:rPr>
        <w:t xml:space="preserve">8 </w:t>
      </w:r>
      <w:r w:rsidRPr="00983085">
        <w:rPr>
          <w:rFonts w:ascii="微軟正黑體" w:eastAsia="微軟正黑體" w:hAnsi="微軟正黑體" w:hint="eastAsia"/>
          <w:color w:val="000000" w:themeColor="text1"/>
          <w:spacing w:val="-29"/>
          <w:sz w:val="24"/>
          <w:u w:val="single"/>
        </w:rPr>
        <w:t xml:space="preserve">月 </w:t>
      </w:r>
      <w:r w:rsidRPr="00983085">
        <w:rPr>
          <w:rFonts w:ascii="微軟正黑體" w:eastAsia="微軟正黑體" w:hAnsi="微軟正黑體"/>
          <w:b/>
          <w:color w:val="000000" w:themeColor="text1"/>
          <w:sz w:val="24"/>
          <w:u w:val="single"/>
        </w:rPr>
        <w:t xml:space="preserve">01 </w:t>
      </w:r>
      <w:r w:rsidRPr="00983085">
        <w:rPr>
          <w:rFonts w:ascii="微軟正黑體" w:eastAsia="微軟正黑體" w:hAnsi="微軟正黑體" w:hint="eastAsia"/>
          <w:color w:val="000000" w:themeColor="text1"/>
          <w:spacing w:val="-20"/>
          <w:sz w:val="24"/>
          <w:u w:val="single"/>
        </w:rPr>
        <w:t xml:space="preserve">日至 </w:t>
      </w:r>
      <w:r w:rsidRPr="00983085">
        <w:rPr>
          <w:rFonts w:ascii="微軟正黑體" w:eastAsia="微軟正黑體" w:hAnsi="微軟正黑體"/>
          <w:b/>
          <w:color w:val="000000" w:themeColor="text1"/>
          <w:spacing w:val="-10"/>
          <w:sz w:val="24"/>
          <w:u w:val="single"/>
        </w:rPr>
        <w:t>11</w:t>
      </w:r>
      <w:r w:rsidR="00DA4DE2" w:rsidRPr="00983085">
        <w:rPr>
          <w:rFonts w:ascii="微軟正黑體" w:eastAsia="微軟正黑體" w:hAnsi="微軟正黑體" w:hint="eastAsia"/>
          <w:b/>
          <w:color w:val="000000" w:themeColor="text1"/>
          <w:spacing w:val="-10"/>
          <w:sz w:val="24"/>
          <w:u w:val="single"/>
        </w:rPr>
        <w:t>2</w:t>
      </w:r>
      <w:r w:rsidRPr="00983085">
        <w:rPr>
          <w:rFonts w:ascii="微軟正黑體" w:eastAsia="微軟正黑體" w:hAnsi="微軟正黑體"/>
          <w:b/>
          <w:color w:val="000000" w:themeColor="text1"/>
          <w:sz w:val="24"/>
          <w:u w:val="single"/>
        </w:rPr>
        <w:t xml:space="preserve"> </w:t>
      </w:r>
      <w:r w:rsidRPr="00983085">
        <w:rPr>
          <w:rFonts w:ascii="微軟正黑體" w:eastAsia="微軟正黑體" w:hAnsi="微軟正黑體" w:hint="eastAsia"/>
          <w:color w:val="000000" w:themeColor="text1"/>
          <w:spacing w:val="-29"/>
          <w:sz w:val="24"/>
          <w:u w:val="single"/>
        </w:rPr>
        <w:t xml:space="preserve">年 </w:t>
      </w:r>
      <w:r w:rsidRPr="00983085">
        <w:rPr>
          <w:rFonts w:ascii="微軟正黑體" w:eastAsia="微軟正黑體" w:hAnsi="微軟正黑體"/>
          <w:b/>
          <w:color w:val="000000" w:themeColor="text1"/>
          <w:sz w:val="24"/>
          <w:u w:val="single"/>
        </w:rPr>
        <w:t xml:space="preserve">7 </w:t>
      </w:r>
      <w:r w:rsidRPr="00983085">
        <w:rPr>
          <w:rFonts w:ascii="微軟正黑體" w:eastAsia="微軟正黑體" w:hAnsi="微軟正黑體" w:hint="eastAsia"/>
          <w:color w:val="000000" w:themeColor="text1"/>
          <w:spacing w:val="-29"/>
          <w:sz w:val="24"/>
          <w:u w:val="single"/>
        </w:rPr>
        <w:t xml:space="preserve">月 </w:t>
      </w:r>
      <w:r w:rsidRPr="00983085">
        <w:rPr>
          <w:rFonts w:ascii="微軟正黑體" w:eastAsia="微軟正黑體" w:hAnsi="微軟正黑體"/>
          <w:b/>
          <w:color w:val="000000" w:themeColor="text1"/>
          <w:sz w:val="24"/>
          <w:u w:val="single"/>
        </w:rPr>
        <w:t>31</w:t>
      </w:r>
      <w:r w:rsidRPr="00983085">
        <w:rPr>
          <w:rFonts w:ascii="微軟正黑體" w:eastAsia="微軟正黑體" w:hAnsi="微軟正黑體"/>
          <w:b/>
          <w:color w:val="000000" w:themeColor="text1"/>
          <w:spacing w:val="-3"/>
          <w:sz w:val="24"/>
          <w:u w:val="single"/>
        </w:rPr>
        <w:t xml:space="preserve"> </w:t>
      </w:r>
      <w:r w:rsidRPr="00983085">
        <w:rPr>
          <w:rFonts w:ascii="微軟正黑體" w:eastAsia="微軟正黑體" w:hAnsi="微軟正黑體" w:hint="eastAsia"/>
          <w:color w:val="000000" w:themeColor="text1"/>
          <w:spacing w:val="-6"/>
          <w:sz w:val="24"/>
          <w:u w:val="single"/>
        </w:rPr>
        <w:t>日止</w:t>
      </w:r>
      <w:r w:rsidRPr="00983085">
        <w:rPr>
          <w:rFonts w:ascii="微軟正黑體" w:eastAsia="微軟正黑體" w:hAnsi="微軟正黑體"/>
          <w:color w:val="000000" w:themeColor="text1"/>
          <w:spacing w:val="-1"/>
          <w:sz w:val="24"/>
        </w:rPr>
        <w:t>公告日期：</w:t>
      </w:r>
      <w:r w:rsidRPr="00983085">
        <w:rPr>
          <w:rFonts w:ascii="微軟正黑體" w:eastAsia="微軟正黑體" w:hAnsi="微軟正黑體"/>
          <w:color w:val="000000" w:themeColor="text1"/>
          <w:spacing w:val="-3"/>
          <w:sz w:val="24"/>
        </w:rPr>
        <w:t>11</w:t>
      </w:r>
      <w:r w:rsidR="00DA4DE2" w:rsidRPr="00983085">
        <w:rPr>
          <w:rFonts w:ascii="微軟正黑體" w:eastAsia="微軟正黑體" w:hAnsi="微軟正黑體" w:hint="eastAsia"/>
          <w:color w:val="000000" w:themeColor="text1"/>
          <w:spacing w:val="-3"/>
          <w:sz w:val="24"/>
        </w:rPr>
        <w:t>1</w:t>
      </w:r>
      <w:r w:rsidRPr="00983085">
        <w:rPr>
          <w:rFonts w:ascii="微軟正黑體" w:eastAsia="微軟正黑體" w:hAnsi="微軟正黑體"/>
          <w:color w:val="000000" w:themeColor="text1"/>
          <w:sz w:val="24"/>
        </w:rPr>
        <w:t xml:space="preserve"> </w:t>
      </w:r>
      <w:r w:rsidRPr="00983085">
        <w:rPr>
          <w:rFonts w:ascii="微軟正黑體" w:eastAsia="微軟正黑體" w:hAnsi="微軟正黑體"/>
          <w:color w:val="000000" w:themeColor="text1"/>
          <w:spacing w:val="-30"/>
          <w:sz w:val="24"/>
        </w:rPr>
        <w:t xml:space="preserve">年 </w:t>
      </w:r>
      <w:r w:rsidRPr="00983085">
        <w:rPr>
          <w:rFonts w:ascii="微軟正黑體" w:eastAsia="微軟正黑體" w:hAnsi="微軟正黑體"/>
          <w:color w:val="000000" w:themeColor="text1"/>
          <w:sz w:val="24"/>
        </w:rPr>
        <w:t xml:space="preserve">6 </w:t>
      </w:r>
      <w:r w:rsidRPr="00983085">
        <w:rPr>
          <w:rFonts w:ascii="微軟正黑體" w:eastAsia="微軟正黑體" w:hAnsi="微軟正黑體"/>
          <w:color w:val="000000" w:themeColor="text1"/>
          <w:spacing w:val="-30"/>
          <w:sz w:val="24"/>
        </w:rPr>
        <w:t xml:space="preserve">月 </w:t>
      </w:r>
      <w:r w:rsidRPr="00983085">
        <w:rPr>
          <w:rFonts w:ascii="微軟正黑體" w:eastAsia="微軟正黑體" w:hAnsi="微軟正黑體"/>
          <w:color w:val="000000" w:themeColor="text1"/>
          <w:sz w:val="24"/>
        </w:rPr>
        <w:t>30 日(上學期</w:t>
      </w:r>
      <w:r w:rsidRPr="00983085">
        <w:rPr>
          <w:rFonts w:ascii="微軟正黑體" w:eastAsia="微軟正黑體" w:hAnsi="微軟正黑體"/>
          <w:color w:val="000000" w:themeColor="text1"/>
          <w:spacing w:val="-15"/>
          <w:sz w:val="24"/>
        </w:rPr>
        <w:t>)</w:t>
      </w:r>
    </w:p>
    <w:p w:rsidR="00987173" w:rsidRPr="00983085" w:rsidRDefault="008033C1" w:rsidP="00B0105D">
      <w:pPr>
        <w:spacing w:line="380" w:lineRule="exact"/>
        <w:ind w:right="404"/>
        <w:jc w:val="right"/>
        <w:rPr>
          <w:rFonts w:ascii="微軟正黑體" w:eastAsia="微軟正黑體" w:hAnsi="微軟正黑體"/>
          <w:color w:val="000000" w:themeColor="text1"/>
          <w:sz w:val="24"/>
        </w:rPr>
      </w:pPr>
      <w:r w:rsidRPr="00983085">
        <w:rPr>
          <w:rFonts w:ascii="微軟正黑體" w:eastAsia="微軟正黑體" w:hAnsi="微軟正黑體"/>
          <w:color w:val="000000" w:themeColor="text1"/>
          <w:spacing w:val="-7"/>
          <w:sz w:val="24"/>
        </w:rPr>
        <w:t>111</w:t>
      </w:r>
      <w:r w:rsidRPr="00983085">
        <w:rPr>
          <w:rFonts w:ascii="微軟正黑體" w:eastAsia="微軟正黑體" w:hAnsi="微軟正黑體"/>
          <w:color w:val="000000" w:themeColor="text1"/>
          <w:sz w:val="24"/>
        </w:rPr>
        <w:t xml:space="preserve"> </w:t>
      </w:r>
      <w:r w:rsidRPr="00983085">
        <w:rPr>
          <w:rFonts w:ascii="微軟正黑體" w:eastAsia="微軟正黑體" w:hAnsi="微軟正黑體"/>
          <w:color w:val="000000" w:themeColor="text1"/>
          <w:spacing w:val="-30"/>
          <w:sz w:val="24"/>
        </w:rPr>
        <w:t xml:space="preserve">年 </w:t>
      </w:r>
      <w:r w:rsidRPr="00983085">
        <w:rPr>
          <w:rFonts w:ascii="微軟正黑體" w:eastAsia="微軟正黑體" w:hAnsi="微軟正黑體"/>
          <w:color w:val="000000" w:themeColor="text1"/>
          <w:sz w:val="24"/>
        </w:rPr>
        <w:t>12</w:t>
      </w:r>
      <w:r w:rsidRPr="00983085">
        <w:rPr>
          <w:rFonts w:ascii="微軟正黑體" w:eastAsia="微軟正黑體" w:hAnsi="微軟正黑體"/>
          <w:color w:val="000000" w:themeColor="text1"/>
          <w:spacing w:val="1"/>
          <w:sz w:val="24"/>
        </w:rPr>
        <w:t xml:space="preserve"> </w:t>
      </w:r>
      <w:r w:rsidRPr="00983085">
        <w:rPr>
          <w:rFonts w:ascii="微軟正黑體" w:eastAsia="微軟正黑體" w:hAnsi="微軟正黑體"/>
          <w:color w:val="000000" w:themeColor="text1"/>
          <w:spacing w:val="-30"/>
          <w:sz w:val="24"/>
        </w:rPr>
        <w:t xml:space="preserve">月 </w:t>
      </w:r>
      <w:r w:rsidRPr="00983085">
        <w:rPr>
          <w:rFonts w:ascii="微軟正黑體" w:eastAsia="微軟正黑體" w:hAnsi="微軟正黑體"/>
          <w:color w:val="000000" w:themeColor="text1"/>
          <w:sz w:val="24"/>
        </w:rPr>
        <w:t>31</w:t>
      </w:r>
      <w:r w:rsidRPr="00983085">
        <w:rPr>
          <w:rFonts w:ascii="微軟正黑體" w:eastAsia="微軟正黑體" w:hAnsi="微軟正黑體"/>
          <w:color w:val="000000" w:themeColor="text1"/>
          <w:spacing w:val="1"/>
          <w:sz w:val="24"/>
        </w:rPr>
        <w:t xml:space="preserve"> </w:t>
      </w:r>
      <w:r w:rsidRPr="00983085">
        <w:rPr>
          <w:rFonts w:ascii="微軟正黑體" w:eastAsia="微軟正黑體" w:hAnsi="微軟正黑體"/>
          <w:color w:val="000000" w:themeColor="text1"/>
          <w:sz w:val="24"/>
        </w:rPr>
        <w:t>日(下學期)</w:t>
      </w:r>
    </w:p>
    <w:p w:rsidR="00DA4DE2" w:rsidRPr="00983085" w:rsidRDefault="00DA4DE2" w:rsidP="00DA4DE2">
      <w:pPr>
        <w:spacing w:before="56" w:line="477" w:lineRule="exact"/>
        <w:ind w:left="412"/>
        <w:rPr>
          <w:color w:val="000000" w:themeColor="text1"/>
          <w:sz w:val="28"/>
          <w:szCs w:val="28"/>
        </w:rPr>
      </w:pPr>
      <w:r w:rsidRPr="00983085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一、本園幼兒之收退費依據「</w:t>
      </w:r>
      <w:r w:rsidRPr="00983085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臺南市教保服務機構收退費辦法</w:t>
      </w:r>
      <w:r w:rsidRPr="00983085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」辦理。</w:t>
      </w:r>
    </w:p>
    <w:p w:rsidR="00DA4DE2" w:rsidRPr="00983085" w:rsidRDefault="00DA4DE2" w:rsidP="00DA4DE2">
      <w:pPr>
        <w:spacing w:line="20" w:lineRule="exact"/>
        <w:ind w:left="4051"/>
        <w:rPr>
          <w:color w:val="000000" w:themeColor="text1"/>
          <w:sz w:val="2"/>
          <w:szCs w:val="28"/>
        </w:rPr>
      </w:pPr>
      <w:r w:rsidRPr="00983085">
        <w:rPr>
          <w:noProof/>
          <w:color w:val="000000" w:themeColor="text1"/>
          <w:sz w:val="2"/>
          <w:szCs w:val="28"/>
        </w:rPr>
        <mc:AlternateContent>
          <mc:Choice Requires="wpg">
            <w:drawing>
              <wp:inline distT="0" distB="0" distL="0" distR="0" wp14:anchorId="68C9D076" wp14:editId="214F3CD4">
                <wp:extent cx="2494280" cy="9525"/>
                <wp:effectExtent l="0" t="0" r="3175" b="4445"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4280" cy="9525"/>
                          <a:chOff x="0" y="0"/>
                          <a:chExt cx="3928" cy="1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28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CAD40" id="群組 3" o:spid="_x0000_s1026" style="width:196.4pt;height:.75pt;mso-position-horizontal-relative:char;mso-position-vertical-relative:line" coordsize="39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">
                <v:rect id="Rectangle 3" o:spid="_x0000_s1027" style="position:absolute;width:392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" fillcolor="red" stroked="f"/>
                <w10:anchorlock/>
              </v:group>
            </w:pict>
          </mc:Fallback>
        </mc:AlternateContent>
      </w:r>
    </w:p>
    <w:p w:rsidR="00067FB6" w:rsidRPr="00983085" w:rsidRDefault="00DA4DE2" w:rsidP="00067FB6">
      <w:pPr>
        <w:spacing w:before="220" w:line="220" w:lineRule="exact"/>
        <w:ind w:left="414" w:right="1083"/>
        <w:rPr>
          <w:rFonts w:ascii="微軟正黑體" w:eastAsia="微軟正黑體" w:hAnsi="微軟正黑體" w:cs="WenQuanYi Zen Hei Mono"/>
          <w:color w:val="000000" w:themeColor="text1"/>
          <w:sz w:val="28"/>
          <w:szCs w:val="28"/>
        </w:rPr>
      </w:pPr>
      <w:r w:rsidRPr="00983085">
        <w:rPr>
          <w:rFonts w:ascii="微軟正黑體" w:eastAsia="微軟正黑體" w:hAnsi="微軟正黑體" w:cs="WenQuanYi Zen Hei Mono" w:hint="eastAsia"/>
          <w:color w:val="000000" w:themeColor="text1"/>
          <w:spacing w:val="-1"/>
          <w:sz w:val="28"/>
          <w:szCs w:val="28"/>
        </w:rPr>
        <w:t>二、學期起迄日</w:t>
      </w:r>
      <w:r w:rsidRPr="00983085">
        <w:rPr>
          <w:rFonts w:ascii="微軟正黑體" w:eastAsia="微軟正黑體" w:hAnsi="微軟正黑體" w:cs="WenQuanYi Zen Hei Mono"/>
          <w:color w:val="000000" w:themeColor="text1"/>
          <w:sz w:val="28"/>
          <w:szCs w:val="28"/>
        </w:rPr>
        <w:t>:</w:t>
      </w:r>
      <w:r w:rsidR="00067FB6" w:rsidRPr="00983085"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  <w:t xml:space="preserve"> </w:t>
      </w:r>
      <w:r w:rsidR="00067FB6" w:rsidRPr="00983085">
        <w:rPr>
          <w:rFonts w:ascii="微軟正黑體" w:eastAsia="微軟正黑體" w:hAnsi="微軟正黑體" w:cs="WenQuanYi Zen Hei Mono"/>
          <w:color w:val="000000" w:themeColor="text1"/>
          <w:sz w:val="28"/>
          <w:szCs w:val="28"/>
        </w:rPr>
        <w:t>第 1 學期自 111 年 8 月 1 日至 112 年 1 月 31 日止；</w:t>
      </w:r>
    </w:p>
    <w:p w:rsidR="00067FB6" w:rsidRPr="00983085" w:rsidRDefault="00067FB6" w:rsidP="00067FB6">
      <w:pPr>
        <w:spacing w:before="220" w:line="220" w:lineRule="exact"/>
        <w:ind w:left="414" w:right="1083"/>
        <w:rPr>
          <w:rFonts w:eastAsiaTheme="minorEastAsia" w:hint="eastAsia"/>
          <w:color w:val="000000" w:themeColor="text1"/>
          <w:spacing w:val="-4"/>
          <w:sz w:val="28"/>
          <w:szCs w:val="28"/>
        </w:rPr>
      </w:pPr>
      <w:r w:rsidRPr="00983085">
        <w:rPr>
          <w:rFonts w:ascii="微軟正黑體" w:eastAsia="微軟正黑體" w:hAnsi="微軟正黑體" w:cs="WenQuanYi Zen Hei Mono" w:hint="eastAsia"/>
          <w:color w:val="000000" w:themeColor="text1"/>
          <w:sz w:val="28"/>
          <w:szCs w:val="28"/>
        </w:rPr>
        <w:t xml:space="preserve">                              </w:t>
      </w:r>
      <w:r w:rsidRPr="00983085">
        <w:rPr>
          <w:rFonts w:ascii="微軟正黑體" w:eastAsia="微軟正黑體" w:hAnsi="微軟正黑體" w:cs="WenQuanYi Zen Hei Mono"/>
          <w:color w:val="000000" w:themeColor="text1"/>
          <w:sz w:val="28"/>
          <w:szCs w:val="28"/>
        </w:rPr>
        <w:t>第 2 學期自 112 年 2 月 1 日至 112 年 7 月 31 日止。</w:t>
      </w:r>
      <w:r w:rsidRPr="00983085">
        <w:rPr>
          <w:rFonts w:eastAsiaTheme="minorEastAsia"/>
          <w:color w:val="000000" w:themeColor="text1"/>
          <w:spacing w:val="-4"/>
          <w:sz w:val="28"/>
          <w:szCs w:val="28"/>
        </w:rPr>
        <w:t xml:space="preserve"> </w:t>
      </w:r>
    </w:p>
    <w:p w:rsidR="00987173" w:rsidRPr="00983085" w:rsidRDefault="00DA4DE2" w:rsidP="00DA4DE2">
      <w:pPr>
        <w:pStyle w:val="a3"/>
        <w:spacing w:before="55" w:line="380" w:lineRule="exact"/>
        <w:ind w:right="2688"/>
        <w:rPr>
          <w:rFonts w:ascii="微軟正黑體" w:eastAsia="微軟正黑體" w:hAnsi="微軟正黑體"/>
          <w:color w:val="000000" w:themeColor="text1"/>
        </w:rPr>
      </w:pPr>
      <w:r w:rsidRPr="00983085">
        <w:rPr>
          <w:rFonts w:ascii="微軟正黑體" w:eastAsia="微軟正黑體" w:hAnsi="微軟正黑體" w:hint="eastAsia"/>
          <w:color w:val="000000" w:themeColor="text1"/>
          <w:spacing w:val="-3"/>
        </w:rPr>
        <w:t>三</w:t>
      </w:r>
      <w:r w:rsidR="008033C1" w:rsidRPr="00983085">
        <w:rPr>
          <w:rFonts w:ascii="微軟正黑體" w:eastAsia="微軟正黑體" w:hAnsi="微軟正黑體" w:hint="eastAsia"/>
          <w:color w:val="000000" w:themeColor="text1"/>
          <w:spacing w:val="-3"/>
        </w:rPr>
        <w:t>、本園各項收費如下: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1136"/>
        <w:gridCol w:w="1323"/>
        <w:gridCol w:w="1441"/>
        <w:gridCol w:w="1441"/>
        <w:gridCol w:w="1800"/>
        <w:gridCol w:w="1856"/>
      </w:tblGrid>
      <w:tr w:rsidR="00983085" w:rsidRPr="00983085">
        <w:trPr>
          <w:trHeight w:val="729"/>
        </w:trPr>
        <w:tc>
          <w:tcPr>
            <w:tcW w:w="1793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333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收費項目</w:t>
            </w:r>
          </w:p>
        </w:tc>
        <w:tc>
          <w:tcPr>
            <w:tcW w:w="1136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25" w:right="119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期間</w:t>
            </w:r>
          </w:p>
        </w:tc>
        <w:tc>
          <w:tcPr>
            <w:tcW w:w="1323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414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2 歲</w:t>
            </w:r>
          </w:p>
          <w:p w:rsidR="00987173" w:rsidRPr="00983085" w:rsidRDefault="008033C1" w:rsidP="00B0105D">
            <w:pPr>
              <w:pStyle w:val="TableParagraph"/>
              <w:spacing w:line="380" w:lineRule="exact"/>
              <w:ind w:left="287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(學齡)</w:t>
            </w:r>
          </w:p>
        </w:tc>
        <w:tc>
          <w:tcPr>
            <w:tcW w:w="1441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474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3 歲</w:t>
            </w:r>
          </w:p>
          <w:p w:rsidR="00987173" w:rsidRPr="00983085" w:rsidRDefault="008033C1" w:rsidP="00B0105D">
            <w:pPr>
              <w:pStyle w:val="TableParagraph"/>
              <w:spacing w:line="380" w:lineRule="exact"/>
              <w:ind w:left="344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(學齡)</w:t>
            </w:r>
          </w:p>
        </w:tc>
        <w:tc>
          <w:tcPr>
            <w:tcW w:w="1441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473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4 歲</w:t>
            </w:r>
          </w:p>
          <w:p w:rsidR="00987173" w:rsidRPr="00983085" w:rsidRDefault="008033C1" w:rsidP="00B0105D">
            <w:pPr>
              <w:pStyle w:val="TableParagraph"/>
              <w:spacing w:line="380" w:lineRule="exact"/>
              <w:ind w:left="344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(學齡)</w:t>
            </w:r>
          </w:p>
        </w:tc>
        <w:tc>
          <w:tcPr>
            <w:tcW w:w="1800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504" w:right="498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5 歲</w:t>
            </w:r>
          </w:p>
          <w:p w:rsidR="00987173" w:rsidRPr="00983085" w:rsidRDefault="008033C1" w:rsidP="00B0105D">
            <w:pPr>
              <w:pStyle w:val="TableParagraph"/>
              <w:spacing w:line="380" w:lineRule="exact"/>
              <w:ind w:left="504" w:right="498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(學齡)</w:t>
            </w:r>
          </w:p>
        </w:tc>
        <w:tc>
          <w:tcPr>
            <w:tcW w:w="1856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06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備註</w:t>
            </w:r>
          </w:p>
        </w:tc>
      </w:tr>
      <w:tr w:rsidR="00983085" w:rsidRPr="00983085" w:rsidTr="000C2BF2">
        <w:trPr>
          <w:trHeight w:val="1016"/>
        </w:trPr>
        <w:tc>
          <w:tcPr>
            <w:tcW w:w="1793" w:type="dxa"/>
          </w:tcPr>
          <w:p w:rsidR="00987173" w:rsidRPr="00983085" w:rsidRDefault="00987173" w:rsidP="00B0105D">
            <w:pPr>
              <w:pStyle w:val="TableParagraph"/>
              <w:spacing w:before="12" w:line="380" w:lineRule="exact"/>
              <w:rPr>
                <w:rFonts w:ascii="微軟正黑體" w:eastAsia="微軟正黑體" w:hAnsi="微軟正黑體"/>
                <w:color w:val="000000" w:themeColor="text1"/>
                <w:sz w:val="30"/>
              </w:rPr>
            </w:pPr>
          </w:p>
          <w:p w:rsidR="00987173" w:rsidRPr="00983085" w:rsidRDefault="008033C1" w:rsidP="00B0105D">
            <w:pPr>
              <w:pStyle w:val="TableParagraph"/>
              <w:spacing w:line="380" w:lineRule="exact"/>
              <w:ind w:left="595" w:right="588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學費</w:t>
            </w:r>
          </w:p>
        </w:tc>
        <w:tc>
          <w:tcPr>
            <w:tcW w:w="1136" w:type="dxa"/>
          </w:tcPr>
          <w:p w:rsidR="00987173" w:rsidRPr="00983085" w:rsidRDefault="00987173" w:rsidP="00B0105D">
            <w:pPr>
              <w:pStyle w:val="TableParagraph"/>
              <w:spacing w:before="12" w:line="380" w:lineRule="exact"/>
              <w:rPr>
                <w:rFonts w:ascii="微軟正黑體" w:eastAsia="微軟正黑體" w:hAnsi="微軟正黑體"/>
                <w:color w:val="000000" w:themeColor="text1"/>
                <w:sz w:val="30"/>
              </w:rPr>
            </w:pPr>
          </w:p>
          <w:p w:rsidR="00987173" w:rsidRPr="00983085" w:rsidRDefault="008033C1" w:rsidP="00B0105D">
            <w:pPr>
              <w:pStyle w:val="TableParagraph"/>
              <w:spacing w:line="380" w:lineRule="exact"/>
              <w:ind w:left="125" w:right="121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一學期</w:t>
            </w:r>
          </w:p>
        </w:tc>
        <w:tc>
          <w:tcPr>
            <w:tcW w:w="1323" w:type="dxa"/>
          </w:tcPr>
          <w:p w:rsidR="00987173" w:rsidRPr="00983085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15000</w:t>
            </w:r>
          </w:p>
        </w:tc>
        <w:tc>
          <w:tcPr>
            <w:tcW w:w="1441" w:type="dxa"/>
          </w:tcPr>
          <w:p w:rsidR="00987173" w:rsidRPr="00983085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15000</w:t>
            </w:r>
          </w:p>
        </w:tc>
        <w:tc>
          <w:tcPr>
            <w:tcW w:w="1441" w:type="dxa"/>
          </w:tcPr>
          <w:p w:rsidR="00987173" w:rsidRPr="00983085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15000</w:t>
            </w:r>
          </w:p>
        </w:tc>
        <w:tc>
          <w:tcPr>
            <w:tcW w:w="3656" w:type="dxa"/>
            <w:gridSpan w:val="2"/>
          </w:tcPr>
          <w:p w:rsidR="00067FB6" w:rsidRPr="00983085" w:rsidRDefault="008033C1" w:rsidP="00067FB6">
            <w:pPr>
              <w:widowControl/>
              <w:suppressAutoHyphens/>
              <w:snapToGrid w:val="0"/>
              <w:spacing w:line="380" w:lineRule="exact"/>
              <w:textAlignment w:val="baseline"/>
              <w:rPr>
                <w:rFonts w:ascii="微軟正黑體" w:eastAsia="微軟正黑體" w:hAnsi="微軟正黑體"/>
                <w:color w:val="000000" w:themeColor="text1"/>
                <w:spacing w:val="-4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pacing w:val="-12"/>
                <w:sz w:val="28"/>
              </w:rPr>
              <w:t xml:space="preserve">一學期學費 </w:t>
            </w: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 xml:space="preserve">15,000 </w:t>
            </w:r>
            <w:r w:rsidRPr="00983085">
              <w:rPr>
                <w:rFonts w:ascii="微軟正黑體" w:eastAsia="微軟正黑體" w:hAnsi="微軟正黑體"/>
                <w:color w:val="000000" w:themeColor="text1"/>
                <w:spacing w:val="-4"/>
                <w:sz w:val="28"/>
              </w:rPr>
              <w:t>元</w:t>
            </w:r>
          </w:p>
          <w:p w:rsidR="00987173" w:rsidRPr="00983085" w:rsidRDefault="005D5D1B" w:rsidP="00067FB6">
            <w:pPr>
              <w:widowControl/>
              <w:suppressAutoHyphens/>
              <w:snapToGrid w:val="0"/>
              <w:spacing w:line="380" w:lineRule="exact"/>
              <w:textAlignment w:val="baseline"/>
              <w:rPr>
                <w:rFonts w:ascii="微軟正黑體" w:eastAsia="微軟正黑體" w:hAnsi="微軟正黑體"/>
                <w:color w:val="000000" w:themeColor="text1"/>
                <w:kern w:val="3"/>
                <w:szCs w:val="24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(2.8月11500,其他每個月700)</w:t>
            </w:r>
          </w:p>
        </w:tc>
      </w:tr>
      <w:tr w:rsidR="00983085" w:rsidRPr="00983085">
        <w:trPr>
          <w:trHeight w:val="364"/>
        </w:trPr>
        <w:tc>
          <w:tcPr>
            <w:tcW w:w="1793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595" w:right="588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雜費</w:t>
            </w:r>
          </w:p>
        </w:tc>
        <w:tc>
          <w:tcPr>
            <w:tcW w:w="1136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23" w:right="121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</w:rPr>
              <w:t>月</w:t>
            </w:r>
          </w:p>
        </w:tc>
        <w:tc>
          <w:tcPr>
            <w:tcW w:w="1323" w:type="dxa"/>
          </w:tcPr>
          <w:p w:rsidR="005D5D1B" w:rsidRPr="00983085" w:rsidRDefault="005D5D1B" w:rsidP="00067FB6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4</w:t>
            </w:r>
            <w:r w:rsidR="00067FB6"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450</w:t>
            </w:r>
          </w:p>
        </w:tc>
        <w:tc>
          <w:tcPr>
            <w:tcW w:w="1441" w:type="dxa"/>
          </w:tcPr>
          <w:p w:rsidR="00987173" w:rsidRPr="00983085" w:rsidRDefault="005D5D1B" w:rsidP="00067FB6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4</w:t>
            </w:r>
            <w:r w:rsidR="00067FB6"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45</w:t>
            </w: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441" w:type="dxa"/>
          </w:tcPr>
          <w:p w:rsidR="00987173" w:rsidRPr="00983085" w:rsidRDefault="005D5D1B" w:rsidP="000C2BF2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4</w:t>
            </w:r>
            <w:r w:rsidR="000C2BF2"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45</w:t>
            </w: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800" w:type="dxa"/>
          </w:tcPr>
          <w:p w:rsidR="005D5D1B" w:rsidRPr="00983085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1</w:t>
            </w:r>
            <w:r w:rsidRPr="0098308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</w:rPr>
              <w:t>個月</w:t>
            </w: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3</w:t>
            </w:r>
            <w:r w:rsidR="000C2BF2"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67</w:t>
            </w: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0</w:t>
            </w:r>
          </w:p>
          <w:p w:rsidR="00987173" w:rsidRPr="00983085" w:rsidRDefault="005D5D1B" w:rsidP="000C2BF2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5</w:t>
            </w:r>
            <w:r w:rsidRPr="0098308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</w:rPr>
              <w:t>個月</w:t>
            </w: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3</w:t>
            </w:r>
            <w:r w:rsidR="000C2BF2"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66</w:t>
            </w: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6</w:t>
            </w:r>
          </w:p>
        </w:tc>
        <w:tc>
          <w:tcPr>
            <w:tcW w:w="1856" w:type="dxa"/>
          </w:tcPr>
          <w:p w:rsidR="00987173" w:rsidRPr="00983085" w:rsidRDefault="00987173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</w:tr>
      <w:tr w:rsidR="00983085" w:rsidRPr="00983085">
        <w:trPr>
          <w:trHeight w:val="364"/>
        </w:trPr>
        <w:tc>
          <w:tcPr>
            <w:tcW w:w="1793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472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材料費</w:t>
            </w:r>
          </w:p>
        </w:tc>
        <w:tc>
          <w:tcPr>
            <w:tcW w:w="1136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23" w:right="121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</w:rPr>
              <w:t>月</w:t>
            </w:r>
          </w:p>
        </w:tc>
        <w:tc>
          <w:tcPr>
            <w:tcW w:w="1323" w:type="dxa"/>
          </w:tcPr>
          <w:p w:rsidR="005D5D1B" w:rsidRPr="00983085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700</w:t>
            </w:r>
          </w:p>
        </w:tc>
        <w:tc>
          <w:tcPr>
            <w:tcW w:w="1441" w:type="dxa"/>
          </w:tcPr>
          <w:p w:rsidR="00987173" w:rsidRPr="00983085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700</w:t>
            </w:r>
          </w:p>
        </w:tc>
        <w:tc>
          <w:tcPr>
            <w:tcW w:w="1441" w:type="dxa"/>
          </w:tcPr>
          <w:p w:rsidR="00987173" w:rsidRPr="00983085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700</w:t>
            </w:r>
          </w:p>
        </w:tc>
        <w:tc>
          <w:tcPr>
            <w:tcW w:w="1800" w:type="dxa"/>
          </w:tcPr>
          <w:p w:rsidR="00987173" w:rsidRPr="00983085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300</w:t>
            </w:r>
          </w:p>
        </w:tc>
        <w:tc>
          <w:tcPr>
            <w:tcW w:w="1856" w:type="dxa"/>
          </w:tcPr>
          <w:p w:rsidR="00987173" w:rsidRPr="00983085" w:rsidRDefault="00987173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</w:tr>
      <w:tr w:rsidR="00983085" w:rsidRPr="00983085">
        <w:trPr>
          <w:trHeight w:val="361"/>
        </w:trPr>
        <w:tc>
          <w:tcPr>
            <w:tcW w:w="1793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472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活動費</w:t>
            </w:r>
          </w:p>
        </w:tc>
        <w:tc>
          <w:tcPr>
            <w:tcW w:w="1136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23" w:right="121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</w:rPr>
              <w:t>月</w:t>
            </w:r>
          </w:p>
        </w:tc>
        <w:tc>
          <w:tcPr>
            <w:tcW w:w="1323" w:type="dxa"/>
          </w:tcPr>
          <w:p w:rsidR="00987173" w:rsidRPr="00983085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700</w:t>
            </w:r>
          </w:p>
        </w:tc>
        <w:tc>
          <w:tcPr>
            <w:tcW w:w="1441" w:type="dxa"/>
          </w:tcPr>
          <w:p w:rsidR="00987173" w:rsidRPr="00983085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700</w:t>
            </w:r>
          </w:p>
        </w:tc>
        <w:tc>
          <w:tcPr>
            <w:tcW w:w="1441" w:type="dxa"/>
          </w:tcPr>
          <w:p w:rsidR="00987173" w:rsidRPr="00983085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700</w:t>
            </w:r>
          </w:p>
        </w:tc>
        <w:tc>
          <w:tcPr>
            <w:tcW w:w="1800" w:type="dxa"/>
          </w:tcPr>
          <w:p w:rsidR="00987173" w:rsidRPr="00983085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300</w:t>
            </w:r>
          </w:p>
        </w:tc>
        <w:tc>
          <w:tcPr>
            <w:tcW w:w="1856" w:type="dxa"/>
          </w:tcPr>
          <w:p w:rsidR="00987173" w:rsidRPr="00983085" w:rsidRDefault="00987173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</w:tr>
      <w:tr w:rsidR="00983085" w:rsidRPr="00983085">
        <w:trPr>
          <w:trHeight w:val="364"/>
        </w:trPr>
        <w:tc>
          <w:tcPr>
            <w:tcW w:w="1793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472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午餐費</w:t>
            </w:r>
          </w:p>
        </w:tc>
        <w:tc>
          <w:tcPr>
            <w:tcW w:w="1136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23" w:right="121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</w:rPr>
              <w:t>月</w:t>
            </w:r>
          </w:p>
        </w:tc>
        <w:tc>
          <w:tcPr>
            <w:tcW w:w="1323" w:type="dxa"/>
          </w:tcPr>
          <w:p w:rsidR="00987173" w:rsidRPr="00983085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800</w:t>
            </w:r>
          </w:p>
        </w:tc>
        <w:tc>
          <w:tcPr>
            <w:tcW w:w="1441" w:type="dxa"/>
          </w:tcPr>
          <w:p w:rsidR="00987173" w:rsidRPr="00983085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800</w:t>
            </w:r>
          </w:p>
        </w:tc>
        <w:tc>
          <w:tcPr>
            <w:tcW w:w="1441" w:type="dxa"/>
          </w:tcPr>
          <w:p w:rsidR="00987173" w:rsidRPr="00983085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800</w:t>
            </w:r>
          </w:p>
        </w:tc>
        <w:tc>
          <w:tcPr>
            <w:tcW w:w="1800" w:type="dxa"/>
          </w:tcPr>
          <w:p w:rsidR="00987173" w:rsidRPr="00983085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800</w:t>
            </w:r>
          </w:p>
        </w:tc>
        <w:tc>
          <w:tcPr>
            <w:tcW w:w="1856" w:type="dxa"/>
          </w:tcPr>
          <w:p w:rsidR="00987173" w:rsidRPr="00983085" w:rsidRDefault="00987173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</w:tr>
      <w:tr w:rsidR="00983085" w:rsidRPr="00983085">
        <w:trPr>
          <w:trHeight w:val="364"/>
        </w:trPr>
        <w:tc>
          <w:tcPr>
            <w:tcW w:w="1793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472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點心費</w:t>
            </w:r>
          </w:p>
        </w:tc>
        <w:tc>
          <w:tcPr>
            <w:tcW w:w="1136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23" w:right="121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</w:rPr>
              <w:t>月</w:t>
            </w:r>
          </w:p>
        </w:tc>
        <w:tc>
          <w:tcPr>
            <w:tcW w:w="1323" w:type="dxa"/>
          </w:tcPr>
          <w:p w:rsidR="00987173" w:rsidRPr="00983085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600</w:t>
            </w:r>
          </w:p>
        </w:tc>
        <w:tc>
          <w:tcPr>
            <w:tcW w:w="1441" w:type="dxa"/>
          </w:tcPr>
          <w:p w:rsidR="00987173" w:rsidRPr="00983085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600</w:t>
            </w:r>
          </w:p>
        </w:tc>
        <w:tc>
          <w:tcPr>
            <w:tcW w:w="1441" w:type="dxa"/>
          </w:tcPr>
          <w:p w:rsidR="00987173" w:rsidRPr="00983085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600</w:t>
            </w:r>
          </w:p>
        </w:tc>
        <w:tc>
          <w:tcPr>
            <w:tcW w:w="1800" w:type="dxa"/>
          </w:tcPr>
          <w:p w:rsidR="00987173" w:rsidRPr="00983085" w:rsidRDefault="005D5D1B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600</w:t>
            </w:r>
          </w:p>
        </w:tc>
        <w:tc>
          <w:tcPr>
            <w:tcW w:w="1856" w:type="dxa"/>
          </w:tcPr>
          <w:p w:rsidR="00987173" w:rsidRPr="00983085" w:rsidRDefault="00987173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</w:tr>
      <w:tr w:rsidR="00983085" w:rsidRPr="00983085">
        <w:trPr>
          <w:trHeight w:val="363"/>
        </w:trPr>
        <w:tc>
          <w:tcPr>
            <w:tcW w:w="2929" w:type="dxa"/>
            <w:gridSpan w:val="2"/>
            <w:tcBorders>
              <w:bottom w:val="single" w:sz="18" w:space="0" w:color="000000"/>
            </w:tcBorders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621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學期收費總額</w:t>
            </w:r>
          </w:p>
        </w:tc>
        <w:tc>
          <w:tcPr>
            <w:tcW w:w="1323" w:type="dxa"/>
            <w:tcBorders>
              <w:bottom w:val="single" w:sz="18" w:space="0" w:color="000000"/>
            </w:tcBorders>
          </w:tcPr>
          <w:p w:rsidR="0055054F" w:rsidRPr="00983085" w:rsidRDefault="005D5D1B" w:rsidP="0055054F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5</w:t>
            </w:r>
            <w:r w:rsidR="0055054F"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8500</w:t>
            </w:r>
          </w:p>
        </w:tc>
        <w:tc>
          <w:tcPr>
            <w:tcW w:w="1441" w:type="dxa"/>
            <w:tcBorders>
              <w:bottom w:val="single" w:sz="18" w:space="0" w:color="000000"/>
            </w:tcBorders>
          </w:tcPr>
          <w:p w:rsidR="00987173" w:rsidRPr="00983085" w:rsidRDefault="005D5D1B" w:rsidP="0055054F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5</w:t>
            </w:r>
            <w:r w:rsidR="0055054F"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85</w:t>
            </w: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00</w:t>
            </w:r>
          </w:p>
        </w:tc>
        <w:tc>
          <w:tcPr>
            <w:tcW w:w="1441" w:type="dxa"/>
            <w:tcBorders>
              <w:bottom w:val="single" w:sz="18" w:space="0" w:color="000000"/>
            </w:tcBorders>
          </w:tcPr>
          <w:p w:rsidR="00987173" w:rsidRPr="00983085" w:rsidRDefault="005D5D1B" w:rsidP="0055054F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5</w:t>
            </w:r>
            <w:r w:rsidR="0055054F"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85</w:t>
            </w: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00</w:t>
            </w:r>
          </w:p>
        </w:tc>
        <w:tc>
          <w:tcPr>
            <w:tcW w:w="1800" w:type="dxa"/>
            <w:tcBorders>
              <w:bottom w:val="single" w:sz="18" w:space="0" w:color="000000"/>
            </w:tcBorders>
          </w:tcPr>
          <w:p w:rsidR="00987173" w:rsidRPr="00983085" w:rsidRDefault="005D5D1B" w:rsidP="000A5BF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4</w:t>
            </w:r>
            <w:r w:rsidR="000A5BFD"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90</w:t>
            </w: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00</w:t>
            </w:r>
          </w:p>
        </w:tc>
        <w:tc>
          <w:tcPr>
            <w:tcW w:w="1856" w:type="dxa"/>
            <w:tcBorders>
              <w:bottom w:val="single" w:sz="18" w:space="0" w:color="000000"/>
            </w:tcBorders>
          </w:tcPr>
          <w:p w:rsidR="00987173" w:rsidRPr="00983085" w:rsidRDefault="00987173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</w:tr>
      <w:tr w:rsidR="00983085" w:rsidRPr="00983085">
        <w:trPr>
          <w:trHeight w:val="366"/>
        </w:trPr>
        <w:tc>
          <w:tcPr>
            <w:tcW w:w="1793" w:type="dxa"/>
            <w:tcBorders>
              <w:top w:val="single" w:sz="18" w:space="0" w:color="000000"/>
            </w:tcBorders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05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交通費</w:t>
            </w:r>
          </w:p>
        </w:tc>
        <w:tc>
          <w:tcPr>
            <w:tcW w:w="1136" w:type="dxa"/>
            <w:tcBorders>
              <w:top w:val="single" w:sz="18" w:space="0" w:color="000000"/>
            </w:tcBorders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25" w:right="121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一個月</w:t>
            </w:r>
          </w:p>
        </w:tc>
        <w:tc>
          <w:tcPr>
            <w:tcW w:w="6005" w:type="dxa"/>
            <w:gridSpan w:val="4"/>
            <w:tcBorders>
              <w:top w:val="single" w:sz="18" w:space="0" w:color="000000"/>
            </w:tcBorders>
          </w:tcPr>
          <w:p w:rsidR="00987173" w:rsidRPr="00983085" w:rsidRDefault="008033C1" w:rsidP="00B0105D">
            <w:pPr>
              <w:pStyle w:val="TableParagraph"/>
              <w:tabs>
                <w:tab w:val="left" w:pos="1226"/>
                <w:tab w:val="left" w:pos="2983"/>
              </w:tabs>
              <w:spacing w:line="380" w:lineRule="exact"/>
              <w:ind w:left="107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</w:rPr>
              <w:t>單趟</w:t>
            </w:r>
            <w:r w:rsidR="005D5D1B" w:rsidRPr="0098308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</w:rPr>
              <w:t xml:space="preserve">  </w:t>
            </w:r>
            <w:r w:rsidR="005D5D1B"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0</w:t>
            </w:r>
            <w:r w:rsidRPr="0098308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</w:rPr>
              <w:t>元</w:t>
            </w: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 xml:space="preserve"> /</w:t>
            </w:r>
            <w:r w:rsidRPr="00983085">
              <w:rPr>
                <w:rFonts w:ascii="微軟正黑體" w:eastAsia="微軟正黑體" w:hAnsi="微軟正黑體"/>
                <w:color w:val="000000" w:themeColor="text1"/>
                <w:spacing w:val="69"/>
                <w:sz w:val="28"/>
              </w:rPr>
              <w:t xml:space="preserve"> </w:t>
            </w:r>
            <w:r w:rsidRPr="0098308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</w:rPr>
              <w:t>雙趟</w:t>
            </w:r>
            <w:r w:rsidR="005D5D1B" w:rsidRPr="0098308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</w:rPr>
              <w:t xml:space="preserve">   0  </w:t>
            </w:r>
            <w:r w:rsidRPr="0098308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1856" w:type="dxa"/>
            <w:tcBorders>
              <w:top w:val="single" w:sz="18" w:space="0" w:color="000000"/>
            </w:tcBorders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06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</w:rPr>
              <w:t>非</w:t>
            </w: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補助項目</w:t>
            </w:r>
          </w:p>
        </w:tc>
      </w:tr>
      <w:tr w:rsidR="00983085" w:rsidRPr="00983085">
        <w:trPr>
          <w:trHeight w:val="1759"/>
        </w:trPr>
        <w:tc>
          <w:tcPr>
            <w:tcW w:w="1793" w:type="dxa"/>
          </w:tcPr>
          <w:p w:rsidR="00987173" w:rsidRPr="00983085" w:rsidRDefault="00987173" w:rsidP="00B0105D">
            <w:pPr>
              <w:pStyle w:val="TableParagraph"/>
              <w:spacing w:before="6" w:line="380" w:lineRule="exact"/>
              <w:rPr>
                <w:rFonts w:ascii="微軟正黑體" w:eastAsia="微軟正黑體" w:hAnsi="微軟正黑體"/>
                <w:color w:val="000000" w:themeColor="text1"/>
                <w:sz w:val="23"/>
              </w:rPr>
            </w:pPr>
          </w:p>
          <w:p w:rsidR="00987173" w:rsidRPr="00983085" w:rsidRDefault="008033C1" w:rsidP="00B0105D">
            <w:pPr>
              <w:pStyle w:val="TableParagraph"/>
              <w:spacing w:line="380" w:lineRule="exact"/>
              <w:ind w:left="105" w:right="412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延長照顧服務費/月</w:t>
            </w:r>
          </w:p>
        </w:tc>
        <w:tc>
          <w:tcPr>
            <w:tcW w:w="1136" w:type="dxa"/>
          </w:tcPr>
          <w:p w:rsidR="00987173" w:rsidRPr="00983085" w:rsidRDefault="00987173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</w:p>
        </w:tc>
        <w:tc>
          <w:tcPr>
            <w:tcW w:w="6005" w:type="dxa"/>
            <w:gridSpan w:val="4"/>
          </w:tcPr>
          <w:p w:rsidR="00243DD6" w:rsidRPr="00983085" w:rsidRDefault="00243DD6" w:rsidP="00243DD6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u w:val="single"/>
              </w:rPr>
              <w:t>16</w:t>
            </w: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：</w:t>
            </w: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u w:val="single"/>
              </w:rPr>
              <w:t>10</w:t>
            </w: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過後開始收費</w:t>
            </w:r>
            <w:r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，最晚服務時間</w:t>
            </w:r>
            <w:r w:rsidRPr="00983085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8"/>
                <w:szCs w:val="28"/>
                <w:u w:val="single"/>
              </w:rPr>
              <w:t>19</w:t>
            </w:r>
            <w:r w:rsidRPr="00983085">
              <w:rPr>
                <w:rFonts w:ascii="微軟正黑體" w:eastAsia="微軟正黑體" w:hAnsi="微軟正黑體"/>
                <w:color w:val="000000" w:themeColor="text1"/>
                <w:spacing w:val="-4"/>
                <w:sz w:val="28"/>
                <w:szCs w:val="28"/>
              </w:rPr>
              <w:t>：</w:t>
            </w:r>
            <w:r w:rsidRPr="00983085">
              <w:rPr>
                <w:rFonts w:ascii="微軟正黑體" w:eastAsia="微軟正黑體" w:hAnsi="微軟正黑體" w:hint="eastAsia"/>
                <w:color w:val="000000" w:themeColor="text1"/>
                <w:spacing w:val="-4"/>
                <w:sz w:val="28"/>
                <w:szCs w:val="28"/>
                <w:u w:val="single"/>
              </w:rPr>
              <w:t>00</w:t>
            </w:r>
          </w:p>
          <w:p w:rsidR="00B0105D" w:rsidRPr="00983085" w:rsidRDefault="008033C1" w:rsidP="00B0105D">
            <w:pPr>
              <w:pStyle w:val="TableParagraph"/>
              <w:tabs>
                <w:tab w:val="left" w:pos="1506"/>
              </w:tabs>
              <w:spacing w:before="7" w:line="380" w:lineRule="exact"/>
              <w:ind w:left="107" w:right="2522"/>
              <w:rPr>
                <w:rFonts w:ascii="微軟正黑體" w:eastAsia="微軟正黑體" w:hAnsi="微軟正黑體"/>
                <w:color w:val="000000" w:themeColor="text1"/>
                <w:spacing w:val="-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pacing w:val="-1"/>
                <w:sz w:val="28"/>
              </w:rPr>
              <w:t>收費方式：</w:t>
            </w:r>
          </w:p>
          <w:p w:rsidR="00987173" w:rsidRPr="00983085" w:rsidRDefault="008033C1" w:rsidP="00B0105D">
            <w:pPr>
              <w:pStyle w:val="TableParagraph"/>
              <w:tabs>
                <w:tab w:val="left" w:pos="1506"/>
              </w:tabs>
              <w:spacing w:before="7" w:line="380" w:lineRule="exact"/>
              <w:ind w:left="107" w:right="2522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每</w:t>
            </w:r>
            <w:r w:rsidR="006621EC"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⼝</w:t>
            </w: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半</w:t>
            </w:r>
            <w:r w:rsidRPr="00983085">
              <w:rPr>
                <w:rFonts w:ascii="微軟正黑體" w:eastAsia="微軟正黑體" w:hAnsi="微軟正黑體"/>
                <w:color w:val="000000" w:themeColor="text1"/>
                <w:spacing w:val="-3"/>
                <w:sz w:val="28"/>
              </w:rPr>
              <w:t>小</w:t>
            </w: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時或</w:t>
            </w:r>
            <w:r w:rsidR="005D5D1B" w:rsidRPr="00983085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pacing w:val="-3"/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83085">
              <w:rPr>
                <w:rFonts w:ascii="微軟正黑體" w:eastAsia="微軟正黑體" w:hAnsi="微軟正黑體"/>
                <w:color w:val="000000" w:themeColor="text1"/>
                <w:spacing w:val="-3"/>
                <w:sz w:val="28"/>
              </w:rPr>
              <w:t>小</w:t>
            </w: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時</w:t>
            </w: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  <w:u w:val="single"/>
              </w:rPr>
              <w:t xml:space="preserve"> </w:t>
            </w:r>
            <w:r w:rsidR="005D5D1B"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  <w:u w:val="single"/>
              </w:rPr>
              <w:t>150</w:t>
            </w: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元</w:t>
            </w:r>
          </w:p>
          <w:p w:rsidR="00FE3FE8" w:rsidRPr="00983085" w:rsidRDefault="008033C1" w:rsidP="00703444">
            <w:pPr>
              <w:pStyle w:val="TableParagraph"/>
              <w:tabs>
                <w:tab w:val="left" w:pos="4029"/>
              </w:tabs>
              <w:spacing w:line="380" w:lineRule="exact"/>
              <w:ind w:left="107"/>
              <w:rPr>
                <w:rFonts w:ascii="微軟正黑體" w:eastAsia="微軟正黑體" w:hAnsi="微軟正黑體" w:cs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</w:rPr>
              <w:t>每月最</w:t>
            </w:r>
            <w:r w:rsidRPr="00983085">
              <w:rPr>
                <w:rFonts w:ascii="微軟正黑體" w:eastAsia="微軟正黑體" w:hAnsi="微軟正黑體" w:cs="微軟正黑體" w:hint="eastAsia"/>
                <w:color w:val="000000" w:themeColor="text1"/>
                <w:spacing w:val="-3"/>
                <w:sz w:val="28"/>
              </w:rPr>
              <w:t>高</w:t>
            </w:r>
            <w:r w:rsidRPr="0098308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</w:rPr>
              <w:t>收費</w:t>
            </w:r>
            <w:r w:rsidRPr="00983085">
              <w:rPr>
                <w:rFonts w:ascii="微軟正黑體" w:eastAsia="微軟正黑體" w:hAnsi="微軟正黑體" w:cs="微軟正黑體" w:hint="eastAsia"/>
                <w:color w:val="000000" w:themeColor="text1"/>
                <w:spacing w:val="-3"/>
                <w:sz w:val="28"/>
              </w:rPr>
              <w:t>上</w:t>
            </w:r>
            <w:r w:rsidRPr="0098308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</w:rPr>
              <w:t>限</w:t>
            </w: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  <w:u w:val="single"/>
              </w:rPr>
              <w:t xml:space="preserve"> </w:t>
            </w:r>
            <w:r w:rsidR="005D5D1B" w:rsidRPr="00983085">
              <w:rPr>
                <w:rFonts w:ascii="微軟正黑體" w:eastAsia="微軟正黑體" w:hAnsi="微軟正黑體" w:hint="eastAsia"/>
                <w:color w:val="000000" w:themeColor="text1"/>
                <w:sz w:val="28"/>
                <w:u w:val="single"/>
              </w:rPr>
              <w:t>1000</w:t>
            </w:r>
            <w:r w:rsidRPr="0098308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</w:rPr>
              <w:t>元</w:t>
            </w:r>
          </w:p>
        </w:tc>
        <w:tc>
          <w:tcPr>
            <w:tcW w:w="1856" w:type="dxa"/>
          </w:tcPr>
          <w:p w:rsidR="00987173" w:rsidRPr="00983085" w:rsidRDefault="00987173" w:rsidP="00B0105D">
            <w:pPr>
              <w:pStyle w:val="TableParagraph"/>
              <w:spacing w:line="380" w:lineRule="exact"/>
              <w:rPr>
                <w:rFonts w:ascii="微軟正黑體" w:eastAsia="微軟正黑體" w:hAnsi="微軟正黑體"/>
                <w:color w:val="000000" w:themeColor="text1"/>
                <w:sz w:val="24"/>
              </w:rPr>
            </w:pPr>
          </w:p>
          <w:p w:rsidR="00987173" w:rsidRPr="00983085" w:rsidRDefault="008033C1" w:rsidP="00B0105D">
            <w:pPr>
              <w:pStyle w:val="TableParagraph"/>
              <w:spacing w:line="380" w:lineRule="exact"/>
              <w:ind w:left="106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非補助項目</w:t>
            </w:r>
          </w:p>
        </w:tc>
      </w:tr>
      <w:tr w:rsidR="00983085" w:rsidRPr="00983085">
        <w:trPr>
          <w:trHeight w:val="364"/>
        </w:trPr>
        <w:tc>
          <w:tcPr>
            <w:tcW w:w="1793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05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家長會費</w:t>
            </w:r>
          </w:p>
        </w:tc>
        <w:tc>
          <w:tcPr>
            <w:tcW w:w="1136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25" w:right="121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一學期</w:t>
            </w:r>
          </w:p>
        </w:tc>
        <w:tc>
          <w:tcPr>
            <w:tcW w:w="6005" w:type="dxa"/>
            <w:gridSpan w:val="4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07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0</w:t>
            </w:r>
          </w:p>
        </w:tc>
        <w:tc>
          <w:tcPr>
            <w:tcW w:w="1856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06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非補助項目</w:t>
            </w:r>
          </w:p>
        </w:tc>
      </w:tr>
      <w:tr w:rsidR="00983085" w:rsidRPr="00983085">
        <w:trPr>
          <w:trHeight w:val="364"/>
        </w:trPr>
        <w:tc>
          <w:tcPr>
            <w:tcW w:w="1793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05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保險費</w:t>
            </w:r>
          </w:p>
        </w:tc>
        <w:tc>
          <w:tcPr>
            <w:tcW w:w="1136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25" w:right="121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一學期</w:t>
            </w:r>
          </w:p>
        </w:tc>
        <w:tc>
          <w:tcPr>
            <w:tcW w:w="6005" w:type="dxa"/>
            <w:gridSpan w:val="4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07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依公開招標決標之價格收取</w:t>
            </w:r>
          </w:p>
        </w:tc>
        <w:tc>
          <w:tcPr>
            <w:tcW w:w="1856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06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非補助項目</w:t>
            </w:r>
          </w:p>
        </w:tc>
      </w:tr>
      <w:tr w:rsidR="00983085" w:rsidRPr="00983085">
        <w:trPr>
          <w:trHeight w:val="364"/>
        </w:trPr>
        <w:tc>
          <w:tcPr>
            <w:tcW w:w="1793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05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校外教學費</w:t>
            </w:r>
          </w:p>
        </w:tc>
        <w:tc>
          <w:tcPr>
            <w:tcW w:w="1136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4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次</w:t>
            </w:r>
          </w:p>
        </w:tc>
        <w:tc>
          <w:tcPr>
            <w:tcW w:w="6005" w:type="dxa"/>
            <w:gridSpan w:val="4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07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依實際情形與家長商定</w:t>
            </w:r>
          </w:p>
        </w:tc>
        <w:tc>
          <w:tcPr>
            <w:tcW w:w="1856" w:type="dxa"/>
          </w:tcPr>
          <w:p w:rsidR="00987173" w:rsidRPr="00983085" w:rsidRDefault="008033C1" w:rsidP="00B0105D">
            <w:pPr>
              <w:pStyle w:val="TableParagraph"/>
              <w:spacing w:line="380" w:lineRule="exact"/>
              <w:ind w:left="106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r w:rsidRPr="00983085">
              <w:rPr>
                <w:rFonts w:ascii="微軟正黑體" w:eastAsia="微軟正黑體" w:hAnsi="微軟正黑體"/>
                <w:color w:val="000000" w:themeColor="text1"/>
                <w:sz w:val="28"/>
              </w:rPr>
              <w:t>非補助項目</w:t>
            </w:r>
          </w:p>
        </w:tc>
      </w:tr>
    </w:tbl>
    <w:p w:rsidR="00987173" w:rsidRPr="00983085" w:rsidRDefault="008033C1" w:rsidP="00B0105D">
      <w:pPr>
        <w:pStyle w:val="a3"/>
        <w:spacing w:line="380" w:lineRule="exact"/>
        <w:ind w:left="698" w:right="412" w:hanging="284"/>
        <w:rPr>
          <w:rFonts w:ascii="微軟正黑體" w:eastAsia="微軟正黑體" w:hAnsi="微軟正黑體"/>
          <w:color w:val="000000" w:themeColor="text1"/>
        </w:rPr>
      </w:pPr>
      <w:r w:rsidRPr="00983085">
        <w:rPr>
          <w:rFonts w:ascii="微軟正黑體" w:eastAsia="微軟正黑體" w:hAnsi="微軟正黑體" w:hint="eastAsia"/>
          <w:color w:val="000000" w:themeColor="text1"/>
        </w:rPr>
        <w:t>＊公私立教保服務機構應依前項規定之項目收取費用，不得任意編列收費項目向家長收取費用。</w:t>
      </w:r>
    </w:p>
    <w:p w:rsidR="00EB0C39" w:rsidRPr="00983085" w:rsidRDefault="00EB0C39" w:rsidP="00EB0C39">
      <w:pPr>
        <w:suppressAutoHyphens/>
        <w:snapToGrid w:val="0"/>
        <w:spacing w:line="440" w:lineRule="exact"/>
        <w:jc w:val="both"/>
        <w:textAlignment w:val="baseline"/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</w:pPr>
      <w:r w:rsidRPr="00983085">
        <w:rPr>
          <w:rFonts w:ascii="微軟正黑體" w:eastAsia="微軟正黑體" w:hAnsi="微軟正黑體" w:hint="eastAsia"/>
          <w:color w:val="000000" w:themeColor="text1"/>
          <w:kern w:val="3"/>
          <w:sz w:val="28"/>
          <w:szCs w:val="28"/>
        </w:rPr>
        <w:t>四</w:t>
      </w: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、退費基準：</w:t>
      </w:r>
    </w:p>
    <w:p w:rsidR="00EB0C39" w:rsidRPr="00983085" w:rsidRDefault="00EB0C39" w:rsidP="00EB0C39">
      <w:pPr>
        <w:suppressAutoHyphens/>
        <w:snapToGrid w:val="0"/>
        <w:spacing w:line="440" w:lineRule="exact"/>
        <w:ind w:firstLine="560"/>
        <w:jc w:val="both"/>
        <w:textAlignment w:val="baseline"/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</w:pP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（一）幼兒因故無法繼續就讀而離開教保服務機構者，應依下列規定辦理退費：</w:t>
      </w:r>
    </w:p>
    <w:p w:rsidR="00EB0C39" w:rsidRPr="00983085" w:rsidRDefault="00EB0C39" w:rsidP="00EB0C39">
      <w:pPr>
        <w:suppressAutoHyphens/>
        <w:snapToGrid w:val="0"/>
        <w:spacing w:line="440" w:lineRule="exact"/>
        <w:ind w:left="480" w:firstLine="480"/>
        <w:textAlignment w:val="baseline"/>
        <w:rPr>
          <w:rFonts w:ascii="微軟正黑體" w:eastAsia="微軟正黑體" w:hAnsi="微軟正黑體"/>
          <w:color w:val="000000" w:themeColor="text1"/>
          <w:kern w:val="3"/>
          <w:szCs w:val="24"/>
        </w:rPr>
      </w:pP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1、學費、雜費：</w:t>
      </w:r>
    </w:p>
    <w:p w:rsidR="00EB0C39" w:rsidRPr="00983085" w:rsidRDefault="00EB0C39" w:rsidP="00EB0C39">
      <w:pPr>
        <w:suppressAutoHyphens/>
        <w:snapToGrid w:val="0"/>
        <w:spacing w:line="440" w:lineRule="exact"/>
        <w:ind w:left="960" w:firstLine="480"/>
        <w:textAlignment w:val="baseline"/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</w:pP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a.學期教保服務起始日前即提出無法就讀者，全數退還。</w:t>
      </w:r>
    </w:p>
    <w:p w:rsidR="00EB0C39" w:rsidRPr="00983085" w:rsidRDefault="00EB0C39" w:rsidP="00EB0C39">
      <w:pPr>
        <w:suppressAutoHyphens/>
        <w:snapToGrid w:val="0"/>
        <w:spacing w:line="440" w:lineRule="exact"/>
        <w:ind w:left="960" w:firstLine="480"/>
        <w:textAlignment w:val="baseline"/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</w:pP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b.學期教保服務起始日後未逾學期三分之一者，退還三分之二。</w:t>
      </w:r>
    </w:p>
    <w:p w:rsidR="00EB0C39" w:rsidRPr="00983085" w:rsidRDefault="00EB0C39" w:rsidP="00EB0C39">
      <w:pPr>
        <w:suppressAutoHyphens/>
        <w:snapToGrid w:val="0"/>
        <w:spacing w:line="440" w:lineRule="exact"/>
        <w:ind w:left="1701" w:hanging="261"/>
        <w:textAlignment w:val="baseline"/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</w:pP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c.學期教保服務起始日後逾學期三分之一，未逾學期三分之二者，退還三分之一。</w:t>
      </w:r>
    </w:p>
    <w:p w:rsidR="00EB0C39" w:rsidRPr="00983085" w:rsidRDefault="00EB0C39" w:rsidP="00EB0C39">
      <w:pPr>
        <w:suppressAutoHyphens/>
        <w:snapToGrid w:val="0"/>
        <w:spacing w:line="440" w:lineRule="exact"/>
        <w:ind w:left="960" w:firstLine="480"/>
        <w:textAlignment w:val="baseline"/>
        <w:rPr>
          <w:rFonts w:ascii="微軟正黑體" w:eastAsia="微軟正黑體" w:hAnsi="微軟正黑體"/>
          <w:color w:val="000000" w:themeColor="text1"/>
          <w:kern w:val="3"/>
          <w:szCs w:val="24"/>
        </w:rPr>
      </w:pP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lastRenderedPageBreak/>
        <w:t>d.學期教保服務起始日後逾學期三分之二者，不予退費。</w:t>
      </w:r>
    </w:p>
    <w:p w:rsidR="00EB0C39" w:rsidRPr="00983085" w:rsidRDefault="00EB0C39" w:rsidP="00EB0C39">
      <w:pPr>
        <w:suppressAutoHyphens/>
        <w:snapToGrid w:val="0"/>
        <w:spacing w:line="440" w:lineRule="exact"/>
        <w:ind w:firstLine="980"/>
        <w:textAlignment w:val="baseline"/>
        <w:rPr>
          <w:rFonts w:ascii="微軟正黑體" w:eastAsia="微軟正黑體" w:hAnsi="微軟正黑體"/>
          <w:color w:val="000000" w:themeColor="text1"/>
          <w:kern w:val="3"/>
          <w:szCs w:val="24"/>
        </w:rPr>
      </w:pP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2、代辦費：以學期為收費期間者，按未就讀月數比例退費；以月為收費期</w:t>
      </w:r>
    </w:p>
    <w:p w:rsidR="00EB0C39" w:rsidRPr="00983085" w:rsidRDefault="00EB0C39" w:rsidP="00EB0C39">
      <w:pPr>
        <w:suppressAutoHyphens/>
        <w:snapToGrid w:val="0"/>
        <w:spacing w:line="440" w:lineRule="exact"/>
        <w:ind w:left="1416" w:firstLine="2"/>
        <w:textAlignment w:val="baseline"/>
        <w:rPr>
          <w:rFonts w:ascii="微軟正黑體" w:eastAsia="微軟正黑體" w:hAnsi="微軟正黑體"/>
          <w:color w:val="000000" w:themeColor="text1"/>
          <w:kern w:val="3"/>
          <w:szCs w:val="24"/>
        </w:rPr>
      </w:pP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間者，按離開教保服務機構當月未就讀日數比例退費；已製成成品者不予退費，並發還成品。</w:t>
      </w:r>
    </w:p>
    <w:p w:rsidR="00EB0C39" w:rsidRPr="00983085" w:rsidRDefault="00EB0C39" w:rsidP="00EB0C39">
      <w:pPr>
        <w:suppressAutoHyphens/>
        <w:snapToGrid w:val="0"/>
        <w:spacing w:line="440" w:lineRule="exact"/>
        <w:ind w:firstLine="560"/>
        <w:textAlignment w:val="baseline"/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</w:pP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（</w:t>
      </w:r>
      <w:bookmarkStart w:id="0" w:name="_GoBack"/>
      <w:bookmarkEnd w:id="0"/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二）辦理退費之基準日，應以幼兒實際離開教保服務機構日為準。</w:t>
      </w:r>
    </w:p>
    <w:p w:rsidR="00EB0C39" w:rsidRPr="00983085" w:rsidRDefault="00EB0C39" w:rsidP="00EB0C39">
      <w:pPr>
        <w:suppressAutoHyphens/>
        <w:snapToGrid w:val="0"/>
        <w:spacing w:line="440" w:lineRule="exact"/>
        <w:ind w:left="1397" w:hanging="840"/>
        <w:textAlignment w:val="baseline"/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</w:pP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（三）依第一項規定退費時，應發給退費單據，並列明退費項目及數額。</w:t>
      </w:r>
    </w:p>
    <w:p w:rsidR="00EB0C39" w:rsidRPr="00983085" w:rsidRDefault="00EB0C39" w:rsidP="00EB0C39">
      <w:pPr>
        <w:suppressAutoHyphens/>
        <w:spacing w:line="440" w:lineRule="exact"/>
        <w:ind w:left="1400" w:hanging="1400"/>
        <w:jc w:val="both"/>
        <w:textAlignment w:val="baseline"/>
        <w:rPr>
          <w:rFonts w:ascii="微軟正黑體" w:eastAsia="微軟正黑體" w:hAnsi="微軟正黑體"/>
          <w:color w:val="000000" w:themeColor="text1"/>
          <w:kern w:val="3"/>
          <w:szCs w:val="24"/>
        </w:rPr>
      </w:pPr>
      <w:r w:rsidRPr="00983085">
        <w:rPr>
          <w:rFonts w:ascii="微軟正黑體" w:eastAsia="微軟正黑體" w:hAnsi="微軟正黑體" w:hint="eastAsia"/>
          <w:color w:val="000000" w:themeColor="text1"/>
          <w:kern w:val="3"/>
          <w:sz w:val="28"/>
          <w:szCs w:val="28"/>
        </w:rPr>
        <w:t>五</w:t>
      </w: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、</w:t>
      </w: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  <w:u w:val="single"/>
        </w:rPr>
        <w:t>幼兒因故請假並於事前辦妥請假手續</w:t>
      </w: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，且請假日數連續達七日（含假日）以上</w:t>
      </w:r>
    </w:p>
    <w:p w:rsidR="00EB0C39" w:rsidRPr="00983085" w:rsidRDefault="00EB0C39" w:rsidP="00EB0C39">
      <w:pPr>
        <w:suppressAutoHyphens/>
        <w:spacing w:line="440" w:lineRule="exact"/>
        <w:ind w:left="1397" w:hanging="840"/>
        <w:jc w:val="both"/>
        <w:textAlignment w:val="baseline"/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</w:pP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者，按當月未就讀日數比例退還點心費、午餐費、交通費，其餘項目不予退費。</w:t>
      </w:r>
    </w:p>
    <w:p w:rsidR="00EB0C39" w:rsidRPr="00983085" w:rsidRDefault="00EB0C39" w:rsidP="00EB0C39">
      <w:pPr>
        <w:suppressAutoHyphens/>
        <w:spacing w:line="440" w:lineRule="exact"/>
        <w:jc w:val="both"/>
        <w:textAlignment w:val="baseline"/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</w:pPr>
      <w:r w:rsidRPr="00983085">
        <w:rPr>
          <w:rFonts w:ascii="微軟正黑體" w:eastAsia="微軟正黑體" w:hAnsi="微軟正黑體" w:hint="eastAsia"/>
          <w:color w:val="000000" w:themeColor="text1"/>
          <w:kern w:val="3"/>
          <w:sz w:val="28"/>
          <w:szCs w:val="28"/>
        </w:rPr>
        <w:t>六</w:t>
      </w: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、因法定傳染病、流行病或流行性疫情等，強制停課日數連續達七日（含假日）</w:t>
      </w:r>
    </w:p>
    <w:p w:rsidR="00EB0C39" w:rsidRPr="00983085" w:rsidRDefault="00EB0C39" w:rsidP="00EB0C39">
      <w:pPr>
        <w:suppressAutoHyphens/>
        <w:spacing w:line="440" w:lineRule="exact"/>
        <w:ind w:left="557"/>
        <w:jc w:val="both"/>
        <w:textAlignment w:val="baseline"/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</w:pP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以上者，按當月未就讀日數比例退還點心費、午餐費、交通費，其餘項目不予退費。</w:t>
      </w:r>
    </w:p>
    <w:p w:rsidR="00EB0C39" w:rsidRPr="00983085" w:rsidRDefault="00EB0C39" w:rsidP="00EB0C39">
      <w:pPr>
        <w:suppressAutoHyphens/>
        <w:spacing w:line="440" w:lineRule="exact"/>
        <w:ind w:left="566" w:hanging="566"/>
        <w:jc w:val="both"/>
        <w:textAlignment w:val="baseline"/>
        <w:rPr>
          <w:rFonts w:ascii="微軟正黑體" w:eastAsia="微軟正黑體" w:hAnsi="微軟正黑體"/>
          <w:color w:val="000000" w:themeColor="text1"/>
          <w:kern w:val="3"/>
          <w:szCs w:val="24"/>
        </w:rPr>
      </w:pPr>
      <w:r w:rsidRPr="00983085">
        <w:rPr>
          <w:rFonts w:ascii="微軟正黑體" w:eastAsia="微軟正黑體" w:hAnsi="微軟正黑體" w:hint="eastAsia"/>
          <w:color w:val="000000" w:themeColor="text1"/>
          <w:kern w:val="3"/>
          <w:sz w:val="28"/>
          <w:szCs w:val="28"/>
        </w:rPr>
        <w:t>七</w:t>
      </w: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、</w:t>
      </w:r>
      <w:r w:rsidRPr="00983085">
        <w:rPr>
          <w:rFonts w:ascii="微軟正黑體" w:eastAsia="微軟正黑體" w:hAnsi="微軟正黑體"/>
          <w:b/>
          <w:color w:val="000000" w:themeColor="text1"/>
          <w:kern w:val="3"/>
          <w:sz w:val="28"/>
          <w:szCs w:val="28"/>
          <w:u w:val="single"/>
        </w:rPr>
        <w:t>國定假日、農曆除夕與春節假期連續達七日</w:t>
      </w: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（含例假日、補假日及調整放假日）以上，點心費、午餐費、交通費等代辦項目，按當月未就讀日數比例採事前扣除方式辦理。但辦理補課之</w:t>
      </w:r>
      <w:r w:rsidRPr="00983085">
        <w:rPr>
          <w:rFonts w:ascii="微軟正黑體" w:eastAsia="微軟正黑體" w:hAnsi="微軟正黑體"/>
          <w:b/>
          <w:color w:val="000000" w:themeColor="text1"/>
          <w:kern w:val="3"/>
          <w:sz w:val="28"/>
          <w:szCs w:val="28"/>
          <w:u w:val="single"/>
        </w:rPr>
        <w:t>調整</w:t>
      </w: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放假日不予退費。</w:t>
      </w:r>
    </w:p>
    <w:p w:rsidR="00EB0C39" w:rsidRPr="00983085" w:rsidRDefault="00EB0C39" w:rsidP="00EB0C39">
      <w:pPr>
        <w:suppressAutoHyphens/>
        <w:snapToGrid w:val="0"/>
        <w:spacing w:line="440" w:lineRule="exact"/>
        <w:ind w:firstLine="6"/>
        <w:textAlignment w:val="baseline"/>
        <w:rPr>
          <w:rFonts w:ascii="微軟正黑體" w:eastAsia="微軟正黑體" w:hAnsi="微軟正黑體"/>
          <w:color w:val="000000" w:themeColor="text1"/>
          <w:kern w:val="3"/>
          <w:szCs w:val="24"/>
        </w:rPr>
      </w:pPr>
      <w:r w:rsidRPr="00983085">
        <w:rPr>
          <w:rFonts w:ascii="微軟正黑體" w:eastAsia="微軟正黑體" w:hAnsi="微軟正黑體" w:hint="eastAsia"/>
          <w:color w:val="000000" w:themeColor="text1"/>
          <w:kern w:val="3"/>
          <w:sz w:val="28"/>
          <w:szCs w:val="28"/>
        </w:rPr>
        <w:t>八</w:t>
      </w: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、兄弟姊妹就讀</w:t>
      </w:r>
      <w:r w:rsidRPr="00983085">
        <w:rPr>
          <w:rFonts w:ascii="微軟正黑體" w:eastAsia="微軟正黑體" w:hAnsi="微軟正黑體"/>
          <w:color w:val="000000" w:themeColor="text1"/>
          <w:sz w:val="28"/>
          <w:szCs w:val="28"/>
        </w:rPr>
        <w:t>，弟妹雜費優惠500元</w:t>
      </w:r>
      <w:r w:rsidRPr="00983085">
        <w:rPr>
          <w:rFonts w:ascii="微軟正黑體" w:eastAsia="微軟正黑體" w:hAnsi="微軟正黑體"/>
          <w:color w:val="000000" w:themeColor="text1"/>
          <w:kern w:val="3"/>
          <w:sz w:val="28"/>
          <w:szCs w:val="28"/>
        </w:rPr>
        <w:t>，雙胞胎雜費9折。</w:t>
      </w:r>
    </w:p>
    <w:p w:rsidR="00EB0C39" w:rsidRPr="00983085" w:rsidRDefault="00EB0C39" w:rsidP="00EB0C39">
      <w:pPr>
        <w:pStyle w:val="a3"/>
        <w:spacing w:line="440" w:lineRule="exact"/>
        <w:ind w:right="412"/>
        <w:rPr>
          <w:rFonts w:ascii="微軟正黑體" w:eastAsia="微軟正黑體" w:hAnsi="微軟正黑體" w:hint="eastAsia"/>
          <w:color w:val="000000" w:themeColor="text1"/>
        </w:rPr>
      </w:pPr>
    </w:p>
    <w:sectPr w:rsidR="00EB0C39" w:rsidRPr="00983085">
      <w:type w:val="continuous"/>
      <w:pgSz w:w="11910" w:h="16840"/>
      <w:pgMar w:top="36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36" w:rsidRDefault="00B56436" w:rsidP="005D5D1B">
      <w:r>
        <w:separator/>
      </w:r>
    </w:p>
  </w:endnote>
  <w:endnote w:type="continuationSeparator" w:id="0">
    <w:p w:rsidR="00B56436" w:rsidRDefault="00B56436" w:rsidP="005D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36" w:rsidRDefault="00B56436" w:rsidP="005D5D1B">
      <w:r>
        <w:separator/>
      </w:r>
    </w:p>
  </w:footnote>
  <w:footnote w:type="continuationSeparator" w:id="0">
    <w:p w:rsidR="00B56436" w:rsidRDefault="00B56436" w:rsidP="005D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73"/>
    <w:rsid w:val="00067FB6"/>
    <w:rsid w:val="000A5BFD"/>
    <w:rsid w:val="000C2BF2"/>
    <w:rsid w:val="00243DD6"/>
    <w:rsid w:val="00464E0E"/>
    <w:rsid w:val="00542AE8"/>
    <w:rsid w:val="0055054F"/>
    <w:rsid w:val="005D5D1B"/>
    <w:rsid w:val="006621EC"/>
    <w:rsid w:val="00703444"/>
    <w:rsid w:val="007A55FB"/>
    <w:rsid w:val="008033C1"/>
    <w:rsid w:val="00983085"/>
    <w:rsid w:val="00987173"/>
    <w:rsid w:val="00AC4E34"/>
    <w:rsid w:val="00B0105D"/>
    <w:rsid w:val="00B56436"/>
    <w:rsid w:val="00B57345"/>
    <w:rsid w:val="00DA4DE2"/>
    <w:rsid w:val="00DC52A2"/>
    <w:rsid w:val="00EB0C39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CD7DD"/>
  <w15:docId w15:val="{B03C84A5-1E58-4669-ACA8-F4792039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2"/>
    </w:pPr>
    <w:rPr>
      <w:rFonts w:ascii="WenQuanYi Zen Hei Mono" w:eastAsia="WenQuanYi Zen Hei Mono" w:hAnsi="WenQuanYi Zen Hei Mono" w:cs="WenQuanYi Zen Hei Mono"/>
      <w:sz w:val="28"/>
      <w:szCs w:val="28"/>
    </w:rPr>
  </w:style>
  <w:style w:type="paragraph" w:styleId="a4">
    <w:name w:val="Title"/>
    <w:basedOn w:val="a"/>
    <w:uiPriority w:val="1"/>
    <w:qFormat/>
    <w:pPr>
      <w:spacing w:line="602" w:lineRule="exact"/>
      <w:ind w:left="1190"/>
    </w:pPr>
    <w:rPr>
      <w:rFonts w:ascii="WenQuanYi Zen Hei Mono" w:eastAsia="WenQuanYi Zen Hei Mono" w:hAnsi="WenQuanYi Zen Hei Mono" w:cs="WenQuanYi Zen Hei Mono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D5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5D1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D5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5D1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5D5D1B"/>
    <w:pPr>
      <w:autoSpaceDE/>
      <w:autoSpaceDN/>
    </w:pPr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5D1B"/>
    <w:rPr>
      <w:rFonts w:ascii="Calibri Light" w:eastAsia="新細明體" w:hAnsi="Calibri Light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臺南市私立○○幼兒園收退費注意事項</dc:title>
  <dc:creator>特幼課</dc:creator>
  <cp:lastModifiedBy>admin</cp:lastModifiedBy>
  <cp:revision>8</cp:revision>
  <cp:lastPrinted>2022-06-28T03:52:00Z</cp:lastPrinted>
  <dcterms:created xsi:type="dcterms:W3CDTF">2022-06-28T02:09:00Z</dcterms:created>
  <dcterms:modified xsi:type="dcterms:W3CDTF">2022-07-04T04:04:00Z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2021-06-21T00:00:00Z</vt:filetime>
  </property>
</Properties>
</file>